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67DC4822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23D05539">
      <w:pPr>
        <w:pStyle w:val="Paragraphedeliste"/>
        <w:numPr>
          <w:ilvl w:val="0"/>
          <w:numId w:val="1"/>
        </w:numPr>
        <w:rPr>
          <w:rFonts w:ascii="Calibri" w:hAnsi="Calibri" w:cs="Calibri"/>
          <w:b w:val="1"/>
          <w:bCs w:val="1"/>
          <w:sz w:val="40"/>
          <w:szCs w:val="40"/>
          <w:lang w:val="en-US"/>
        </w:rPr>
      </w:pPr>
      <w:r w:rsidRPr="5D4F6145" w:rsid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Pr="5D4F6145" w:rsidR="00766C1B">
        <w:rPr>
          <w:rFonts w:ascii="Calibri" w:hAnsi="Calibri" w:cs="Calibri"/>
          <w:sz w:val="32"/>
          <w:szCs w:val="32"/>
          <w:lang w:val="en-GB"/>
        </w:rPr>
        <w:t>2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="004D4C34" w:rsidP="004D4C34" w:rsidRDefault="004D4C34" w14:paraId="5ED67114" w14:textId="14C8F78D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nstagram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 xml:space="preserve"> &amp; F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acebook</w:t>
      </w:r>
    </w:p>
    <w:p w:rsidRPr="00291578" w:rsidR="004D4C34" w:rsidP="004D4C34" w:rsidRDefault="004D4C34" w14:paraId="63BCF95C" w14:textId="7EA559FB">
      <w:pPr>
        <w:rPr>
          <w:rFonts w:ascii="Calibri" w:hAnsi="Calibri" w:cs="Calibri"/>
          <w:sz w:val="24"/>
          <w:szCs w:val="24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for the NEB Boost for Small Municipalities! </w:t>
      </w:r>
      <w:r w:rsidRPr="22258527">
        <w:rPr>
          <w:rFonts w:ascii="Apple Color Emoji" w:hAnsi="Apple Color Emoji" w:eastAsia="Apple Color Emoji" w:cs="Apple Color Emoji"/>
        </w:rPr>
        <w:t>🌟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The application period starts now and runs until 14 February 2025! </w:t>
      </w:r>
      <w:r w:rsidRPr="22258527">
        <w:rPr>
          <w:rFonts w:ascii="Apple Color Emoji" w:hAnsi="Apple Color Emoji" w:eastAsia="Apple Color Emoji" w:cs="Apple Color Emoji"/>
        </w:rPr>
        <w:t>🗓</w:t>
      </w:r>
      <w:r w:rsidRPr="22258527">
        <w:rPr>
          <w:rFonts w:ascii="Calibri" w:hAnsi="Calibri" w:cs="Calibri"/>
          <w:sz w:val="24"/>
          <w:szCs w:val="24"/>
          <w:lang w:val="en-GB"/>
        </w:rPr>
        <w:t>️</w:t>
      </w:r>
    </w:p>
    <w:p w:rsidR="00DD035F" w:rsidP="004D4C34" w:rsidRDefault="004D4C34" w14:paraId="2D3DDD4E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🤩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Great things are happening this year!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NEB is spotlighting EU’s small municipalities: community-led projects that aren’t fully implemented yet and can use a push in the back to be more aligned with the NEB. We’re looking for projects that empower communities to transform their built environment for the better. </w:t>
      </w:r>
    </w:p>
    <w:p w:rsidR="00DD035F" w:rsidP="004D4C34" w:rsidRDefault="004D4C34" w14:paraId="20912E60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📣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Do you have a project that helps shape a more sustainable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🌱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🌈</w:t>
      </w:r>
      <w:r w:rsidRPr="22258527">
        <w:rPr>
          <w:rFonts w:ascii="Calibri" w:hAnsi="Calibri" w:cs="Calibri"/>
          <w:sz w:val="24"/>
          <w:szCs w:val="24"/>
          <w:lang w:val="en-US"/>
        </w:rPr>
        <w:t>,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🫂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future? Can it use an extra boost </w:t>
      </w:r>
      <w:r w:rsidRPr="22258527">
        <w:rPr>
          <w:rFonts w:ascii="Apple Color Emoji" w:hAnsi="Apple Color Emoji" w:eastAsia="Apple Color Emoji" w:cs="Apple Color Emoji"/>
        </w:rPr>
        <w:t>🤝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to be fully implemented? Then you’re at the right place! </w:t>
      </w:r>
      <w:r w:rsidRPr="22258527">
        <w:rPr>
          <w:rFonts w:ascii="Apple Color Emoji" w:hAnsi="Apple Color Emoji" w:eastAsia="Apple Color Emoji" w:cs="Apple Color Emoji"/>
        </w:rPr>
        <w:t>🥇</w:t>
      </w:r>
    </w:p>
    <w:p w:rsidR="00DD035F" w:rsidP="004D4C34" w:rsidRDefault="004D4C34" w14:paraId="4445A60A" w14:textId="77777777">
      <w:pPr>
        <w:rPr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today and win up to €30.000 &amp; a communication package to promote your </w:t>
      </w:r>
      <w:proofErr w:type="gramStart"/>
      <w:r w:rsidRPr="22258527">
        <w:rPr>
          <w:rFonts w:ascii="Calibri" w:hAnsi="Calibri" w:cs="Calibri"/>
          <w:sz w:val="24"/>
          <w:szCs w:val="24"/>
          <w:lang w:val="en-GB"/>
        </w:rPr>
        <w:t>project</w:t>
      </w:r>
      <w:r w:rsidRPr="00291578">
        <w:rPr>
          <w:rFonts w:ascii="Calibri" w:hAnsi="Calibri" w:cs="Calibri"/>
          <w:sz w:val="24"/>
          <w:szCs w:val="24"/>
          <w:lang w:val="en-US"/>
        </w:rPr>
        <w:t>​ !</w:t>
      </w:r>
      <w:proofErr w:type="gramEnd"/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🏆</w:t>
      </w:r>
    </w:p>
    <w:p w:rsidR="00DD035F" w:rsidP="004D4C34" w:rsidRDefault="004D4C34" w14:paraId="43CD0E4E" w14:textId="32492E7E">
      <w:pPr>
        <w:rPr>
          <w:lang w:val="en-GB"/>
        </w:rPr>
      </w:pP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👉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hyperlink w:history="1" r:id="rId7">
        <w:r w:rsidRPr="00826E08">
          <w:rPr>
            <w:rStyle w:val="Lienhypertexte"/>
            <w:rFonts w:ascii="Calibri" w:hAnsi="Calibri" w:cs="Calibri"/>
            <w:sz w:val="24"/>
            <w:szCs w:val="24"/>
            <w:lang w:val="en-GB"/>
          </w:rPr>
          <w:t>APPLY NOW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>!</w:t>
      </w:r>
    </w:p>
    <w:p w:rsidR="004D4C34" w:rsidP="004D4C34" w:rsidRDefault="004D4C34" w14:paraId="1880563E" w14:textId="347ACF7A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Find out more about the </w:t>
      </w:r>
      <w:hyperlink w:history="1" r:id="rId8">
        <w:r w:rsidRPr="00DD035F">
          <w:rPr>
            <w:rStyle w:val="Lienhypertexte"/>
            <w:rFonts w:ascii="Calibri" w:hAnsi="Calibri" w:cs="Calibri"/>
            <w:sz w:val="24"/>
            <w:szCs w:val="24"/>
            <w:lang w:val="en-GB"/>
          </w:rPr>
          <w:t>eligibility criteria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Calibri" w:hAnsi="Calibri" w:cs="Calibri"/>
          <w:sz w:val="24"/>
          <w:szCs w:val="24"/>
          <w:highlight w:val="yellow"/>
          <w:lang w:val="en-GB"/>
        </w:rPr>
        <w:t xml:space="preserve">(via the link in bio </w:t>
      </w:r>
      <w:r w:rsidRPr="22258527">
        <w:rPr>
          <w:rFonts w:ascii="Apple Color Emoji" w:hAnsi="Apple Color Emoji" w:cs="Apple Color Emoji"/>
          <w:sz w:val="24"/>
          <w:szCs w:val="24"/>
          <w:highlight w:val="yellow"/>
          <w:lang w:val="en-US"/>
        </w:rPr>
        <w:t>🔗)</w:t>
      </w:r>
    </w:p>
    <w:p w:rsidRPr="00DD035F" w:rsidR="00DD035F" w:rsidP="004D4C34" w:rsidRDefault="00DD035F" w14:paraId="52350109" w14:textId="77777777">
      <w:pPr>
        <w:rPr>
          <w:rFonts w:ascii="Calibri" w:hAnsi="Calibri" w:cs="Calibri"/>
          <w:sz w:val="24"/>
          <w:szCs w:val="24"/>
          <w:lang w:val="en-GB"/>
        </w:rPr>
      </w:pPr>
    </w:p>
    <w:p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 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</w:t>
      </w:r>
      <w:r w:rsidR="00DD035F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/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Linked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</w:t>
      </w:r>
    </w:p>
    <w:p w:rsidRPr="00291578" w:rsidR="004D4C34" w:rsidP="004D4C34" w:rsidRDefault="004D4C34" w14:paraId="5C3BFAF4" w14:textId="77777777">
      <w:pPr>
        <w:rPr>
          <w:rFonts w:ascii="Apple Color Emoji" w:hAnsi="Apple Color Emoji" w:eastAsia="Apple Color Emoji" w:cs="Apple Color Emoji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>🚨 Calling all small municipalities in the EU! Applications for the NEB Boost for Small Municipalities are now open until 14 February 2025 👇</w:t>
      </w:r>
    </w:p>
    <w:p w:rsidR="004D4C34" w:rsidP="004D4C34" w:rsidRDefault="004D4C34" w14:paraId="04175895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🥳 We’re kicking off 2025 with good news: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NEB is spotlighting EU’s small municipalities this year! </w:t>
      </w:r>
    </w:p>
    <w:p w:rsidR="004D4C34" w:rsidP="004D4C34" w:rsidRDefault="004D4C34" w14:paraId="0EADFBDD" w14:textId="77777777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👉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Are you leading a community project that’s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empowering communities to transform their built environment for the better? 💪</w:t>
      </w:r>
    </w:p>
    <w:p w:rsidR="004D4C34" w:rsidP="004D4C34" w:rsidRDefault="004D4C34" w14:paraId="43A3F572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Is your project helping to shape a more sustainable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🌱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,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🌈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,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🫂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future? </w:t>
      </w:r>
    </w:p>
    <w:p w:rsidR="004D4C34" w:rsidP="004D4C34" w:rsidRDefault="004D4C34" w14:paraId="040BFE0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Do you need an extra push? </w:t>
      </w:r>
    </w:p>
    <w:p w:rsidR="004D4C34" w:rsidP="004D4C34" w:rsidRDefault="004D4C34" w14:paraId="5B1DA77D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We’re here to help! </w:t>
      </w:r>
      <w:r w:rsidRPr="22258527">
        <w:rPr>
          <w:rFonts w:ascii="system-ui" w:hAnsi="system-ui" w:eastAsia="system-ui" w:cs="system-ui"/>
          <w:sz w:val="21"/>
          <w:szCs w:val="21"/>
          <w:lang w:val="en-GB"/>
        </w:rPr>
        <w:t>⤵️️</w:t>
      </w:r>
    </w:p>
    <w:p w:rsidR="004D4C34" w:rsidP="004D4C34" w:rsidRDefault="004D4C34" w14:paraId="1BAF48C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Now is your chance to win up to €30.000 &amp; a communication package to help fully implement and promote your project!</w:t>
      </w:r>
    </w:p>
    <w:p w:rsidRPr="00826E08" w:rsidR="004D4C34" w:rsidP="004D4C34" w:rsidRDefault="004D4C34" w14:paraId="2E885A2E" w14:textId="572F891E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>➡️ Learn more</w:t>
      </w:r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: </w:t>
      </w:r>
      <w:hyperlink r:id="R43f95a4136174075">
        <w:r w:rsidRPr="3712342F" w:rsidR="3449325B">
          <w:rPr>
            <w:rStyle w:val="Lienhypertexte"/>
            <w:rFonts w:ascii="Calibri" w:hAnsi="Calibri" w:eastAsia="Calibri" w:cs="Calibri"/>
            <w:sz w:val="24"/>
            <w:szCs w:val="24"/>
            <w:lang w:val="en-GB"/>
          </w:rPr>
          <w:t>https://prizes.new-european-bauhaus.europa.eu/guide-applicants-municipalities</w:t>
        </w:r>
      </w:hyperlink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  </w:t>
      </w: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and apply here: </w:t>
      </w:r>
      <w:hyperlink r:id="R9eddb1362f2b4f77">
        <w:r w:rsidRPr="3712342F" w:rsidR="00826E08">
          <w:rPr>
            <w:rStyle w:val="Lienhypertexte"/>
            <w:lang w:val="en-US"/>
          </w:rPr>
          <w:t>https://prizes.new-european-bauhaus.europa.eu/submit-your-application-municipalities</w:t>
        </w:r>
      </w:hyperlink>
      <w:r w:rsidRPr="3712342F" w:rsidR="00826E08">
        <w:rPr>
          <w:lang w:val="en-US"/>
        </w:rPr>
        <w:t xml:space="preserve"> </w:t>
      </w:r>
    </w:p>
    <w:p w:rsidR="004D4C34" w:rsidP="004D4C34" w:rsidRDefault="004D4C34" w14:paraId="3FF866A9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lastRenderedPageBreak/>
        <w:t>#NewEuropeanBauhaus #EUGreenDeal #EUPrizes</w:t>
      </w:r>
    </w:p>
    <w:p w:rsidR="004D4C34" w:rsidP="004D4C34" w:rsidRDefault="004D4C34" w14:paraId="378733F7" w14:textId="77777777">
      <w:pPr>
        <w:rPr>
          <w:rFonts w:ascii="Calibri" w:hAnsi="Calibri" w:cs="Calibri"/>
          <w:b/>
          <w:bCs/>
          <w:sz w:val="40"/>
          <w:szCs w:val="40"/>
          <w:u w:val="single"/>
          <w:lang w:val="en-GB"/>
        </w:rPr>
      </w:pPr>
    </w:p>
    <w:p w:rsidR="00BE671F" w:rsidRDefault="00000000" w14:paraId="4882F543" w14:textId="77777777"/>
    <w:sectPr w:rsidR="00BE671F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2BED" w:rsidRDefault="00882BED" w14:paraId="502B9B4F" w14:textId="77777777">
      <w:pPr>
        <w:spacing w:after="0" w:line="240" w:lineRule="auto"/>
      </w:pPr>
      <w:r>
        <w:separator/>
      </w:r>
    </w:p>
  </w:endnote>
  <w:endnote w:type="continuationSeparator" w:id="0">
    <w:p w:rsidR="00882BED" w:rsidRDefault="00882BED" w14:paraId="64A051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2BED" w:rsidRDefault="00882BED" w14:paraId="4D6B7D47" w14:textId="77777777">
      <w:pPr>
        <w:spacing w:after="0" w:line="240" w:lineRule="auto"/>
      </w:pPr>
      <w:r>
        <w:separator/>
      </w:r>
    </w:p>
  </w:footnote>
  <w:footnote w:type="continuationSeparator" w:id="0">
    <w:p w:rsidR="00882BED" w:rsidRDefault="00882BED" w14:paraId="550F5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3901D2"/>
    <w:rsid w:val="004D4C34"/>
    <w:rsid w:val="00766C1B"/>
    <w:rsid w:val="00826E08"/>
    <w:rsid w:val="00882BED"/>
    <w:rsid w:val="008B68FD"/>
    <w:rsid w:val="00C62FDD"/>
    <w:rsid w:val="00CE7D5D"/>
    <w:rsid w:val="00D80894"/>
    <w:rsid w:val="00DD035F"/>
    <w:rsid w:val="00E501A9"/>
    <w:rsid w:val="3449325B"/>
    <w:rsid w:val="3712342F"/>
    <w:rsid w:val="5D4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izes.new-european-bauhaus.europa.eu/guide-applicants-municipalities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prizes.new-european-bauhaus.europa.eu/submit-your-application-municipalities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prizes.new-european-bauhaus.europa.eu/guide-applicants-municipalities" TargetMode="External" Id="R43f95a4136174075" /><Relationship Type="http://schemas.openxmlformats.org/officeDocument/2006/relationships/hyperlink" Target="https://eur02.safelinks.protection.outlook.com/?url=https%3A%2F%2Fprizes.new-european-bauhaus.europa.eu%2Fsubmit-your-application-municipalities&amp;data=05%7C02%7Cmstrobbe%40vo-europe.eu%7Cbdc9b01398a34a69e44608dd31a7c203%7C48bd3516b4dd421ebb408fa043d57782%7C1%7C0%7C638721318791663515%7CUnknown%7CTWFpbGZsb3d8eyJFbXB0eU1hcGkiOnRydWUsIlYiOiIwLjAuMDAwMCIsIlAiOiJXaW4zMiIsIkFOIjoiTWFpbCIsIldUIjoyfQ%3D%3D%7C0%7C%7C%7C&amp;sdata=PWaFjaTZwH1p%2BY1eGitngfpm7KzfYKF5corNoce14KM%3D&amp;reserved=0" TargetMode="External" Id="R9eddb1362f2b4f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ée un document." ma:contentTypeScope="" ma:versionID="1c867868d0b8270f8b9c1d55490f22c8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f2a37ad506c38e546d619c3619442551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EF6E8CE9-BAEC-49A8-9851-6290E1B9AAC9}"/>
</file>

<file path=customXml/itemProps2.xml><?xml version="1.0" encoding="utf-8"?>
<ds:datastoreItem xmlns:ds="http://schemas.openxmlformats.org/officeDocument/2006/customXml" ds:itemID="{066E4FC8-701D-4E5F-9E19-63280162D240}"/>
</file>

<file path=customXml/itemProps3.xml><?xml version="1.0" encoding="utf-8"?>
<ds:datastoreItem xmlns:ds="http://schemas.openxmlformats.org/officeDocument/2006/customXml" ds:itemID="{68F8C4F0-A2B2-47CD-BCA3-0601C48C9B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Maxime Strobbe</cp:lastModifiedBy>
  <cp:revision>6</cp:revision>
  <dcterms:created xsi:type="dcterms:W3CDTF">2025-01-10T13:46:00Z</dcterms:created>
  <dcterms:modified xsi:type="dcterms:W3CDTF">2025-01-13T14:25:13Z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